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AAB" w:rsidRPr="0030616F" w:rsidRDefault="00CE3AAB" w:rsidP="00CE3AAB">
      <w:pPr>
        <w:spacing w:line="360" w:lineRule="exact"/>
        <w:jc w:val="center"/>
        <w:rPr>
          <w:rFonts w:asciiTheme="majorEastAsia" w:eastAsiaTheme="majorEastAsia" w:hAnsiTheme="majorEastAsia"/>
          <w:sz w:val="32"/>
          <w:szCs w:val="32"/>
        </w:rPr>
      </w:pPr>
      <w:r w:rsidRPr="0030616F">
        <w:rPr>
          <w:rFonts w:asciiTheme="majorEastAsia" w:eastAsiaTheme="majorEastAsia" w:hAnsiTheme="majorEastAsia" w:hint="eastAsia"/>
          <w:sz w:val="32"/>
          <w:szCs w:val="32"/>
        </w:rPr>
        <w:t>远方有灯，其光大道</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光阴似箭，日月如梭，不知不觉自己已经读了十几年书了，在这十几年里每天在校园接受老师的熏陶，校园里的气氛点燃了读书的激情，校园总是有一种淡淡的香味在校园里弥漫开了。</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自古到今我国都非常重视教育，隋唐时期的科举考试开创了考试的先河，经过数百年的演变以及创新就形成了现在的考试制度，可见读书是多么重要啊。</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唐代伟大的诗人杜甫曾说过“读书破万卷，下笔如有神”。古今中外有成就的人，都喜欢阅读，并善于从书中吸取“营养”，从而走上成功之路。书一直伴随着我成长，因为有书，我的人生旅途才变得更加丰富多彩。</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苏霍姆林斯基说过：“要把读书当作第一精神需要，当作饥饿者的食物”，让书籍成为我们精神食粮，接下来让我们一起品味这美味的书籍味道。</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小时候我们常听人说书中自有黄金屋，书中自有颜如玉，我深信这些道理所以每当我累了喜欢独自坐在安静的屋里，让自己疲惫的身体得以休息；心累了，喜欢泡一杯淡淡的茶，再捧起一本厚厚的书，让自己浮躁的心得以安慰。读书如品茶，观其色，闻其香，品其味，能使人的心平静下来。我常喜欢在空闲的时候读书，书就像我的良师益友，从小到大一直都伴随着我成长。</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书香带我走进文学的殿堂，让我拥有一颗富有奇思妙想的头脑，一双放眼世界的眼睛。书如风景，永远浩荡无际，永远无边无垠，我总是喜欢持一颗求知的心，携一身渴望，我读书的范围很广，喜欢看悬疑，心理，恐怖以及一些政治类的书籍，这些书籍可以丰富课余时间，增加自己的知识面，调整自己的状态，可以说是很放松的自由时间。</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到了大学生活，课余时间变得更多，我更加把握这些时间，一有课余时间我就会钻进学校图书馆品味书籍中的味道，校园图书馆里的知识就像浩瀚的宇宙一样无边无际，我呢，就像飞船一样在宇宙中穿梭不止，感受宇宙中未知而又神秘的神奇力量，正是这种神奇的力量不断的丰腴我的思想，使我渴望去探索去了解更多的未知。我时常觉得，生命就像是一场未知的旅程，在漫长但也短暂的一生中，如何不断的成就自己创造价值是值得我用一生探寻的问题。而阅读，将是我航行的助燃器，推动这我努力前行。世界之大，我无处安放的灵魂也将寄放在浩瀚的书海当中。我想，阅读已经融入了我的生命。</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人们常说，从一本书中便可大致窥探一个人的一生。我们在阅读时，除了享受语言带来的视觉冲击以及心灵上的震撼，也可以在字里行间之中感受到作者隐藏在字句之中的思想，感受作者的心灵，体验</w:t>
      </w:r>
      <w:r w:rsidRPr="0030616F">
        <w:rPr>
          <w:rFonts w:ascii="仿宋" w:eastAsia="仿宋" w:hAnsi="仿宋" w:hint="eastAsia"/>
        </w:rPr>
        <w:lastRenderedPageBreak/>
        <w:t>到不一样的人生趣味。影视作品带给观众的是视觉上的直观感受以及观影后独自消化影视作品所表达的含义，而书籍带给人们的，则是</w:t>
      </w:r>
      <w:proofErr w:type="gramStart"/>
      <w:r w:rsidRPr="0030616F">
        <w:rPr>
          <w:rFonts w:ascii="仿宋" w:eastAsia="仿宋" w:hAnsi="仿宋" w:hint="eastAsia"/>
        </w:rPr>
        <w:t>瀚</w:t>
      </w:r>
      <w:proofErr w:type="gramEnd"/>
      <w:r w:rsidRPr="0030616F">
        <w:rPr>
          <w:rFonts w:ascii="仿宋" w:eastAsia="仿宋" w:hAnsi="仿宋" w:hint="eastAsia"/>
        </w:rPr>
        <w:t>如星海的想象空间，韵味无穷。</w:t>
      </w:r>
    </w:p>
    <w:p w:rsidR="00CE3AAB" w:rsidRPr="0030616F" w:rsidRDefault="00CE3AAB" w:rsidP="00CE3AAB">
      <w:pPr>
        <w:spacing w:line="360" w:lineRule="exact"/>
        <w:ind w:firstLineChars="200" w:firstLine="560"/>
        <w:rPr>
          <w:rFonts w:ascii="仿宋" w:eastAsia="仿宋" w:hAnsi="仿宋"/>
        </w:rPr>
      </w:pPr>
      <w:r w:rsidRPr="0030616F">
        <w:rPr>
          <w:rFonts w:ascii="仿宋" w:eastAsia="仿宋" w:hAnsi="仿宋" w:hint="eastAsia"/>
        </w:rPr>
        <w:t>阅读于我，就如远方有灯，其道大光。</w:t>
      </w:r>
    </w:p>
    <w:p w:rsidR="00CE3AAB" w:rsidRPr="0030616F" w:rsidRDefault="00CE3AAB" w:rsidP="00CE3AAB">
      <w:pPr>
        <w:spacing w:line="360" w:lineRule="exact"/>
        <w:ind w:firstLineChars="200" w:firstLine="560"/>
        <w:rPr>
          <w:rFonts w:ascii="仿宋" w:eastAsia="仿宋" w:hAnsi="仿宋"/>
          <w:b/>
        </w:rPr>
      </w:pPr>
      <w:r w:rsidRPr="00B6778C">
        <w:rPr>
          <w:rFonts w:ascii="Calibri" w:hAnsi="Calibri" w:cs="Arial" w:hint="eastAsia"/>
          <w:szCs w:val="28"/>
        </w:rPr>
        <w:t xml:space="preserve">              </w:t>
      </w:r>
      <w:r>
        <w:rPr>
          <w:rFonts w:ascii="Calibri" w:hAnsi="Calibri" w:cs="Arial" w:hint="eastAsia"/>
          <w:szCs w:val="28"/>
        </w:rPr>
        <w:t xml:space="preserve">                 </w:t>
      </w:r>
      <w:r w:rsidRPr="0030616F">
        <w:rPr>
          <w:rFonts w:ascii="仿宋" w:eastAsia="仿宋" w:hAnsi="仿宋" w:cs="Arial" w:hint="eastAsia"/>
          <w:b/>
          <w:szCs w:val="28"/>
        </w:rPr>
        <w:t xml:space="preserve"> 厦门东海学院/</w:t>
      </w:r>
      <w:r w:rsidRPr="0030616F">
        <w:rPr>
          <w:rFonts w:ascii="仿宋" w:eastAsia="仿宋" w:hAnsi="仿宋" w:hint="eastAsia"/>
          <w:b/>
        </w:rPr>
        <w:t>白舒文</w:t>
      </w:r>
      <w:r>
        <w:rPr>
          <w:rFonts w:ascii="仿宋" w:eastAsia="仿宋" w:hAnsi="仿宋" w:hint="eastAsia"/>
          <w:b/>
        </w:rPr>
        <w:t>（文）</w:t>
      </w:r>
    </w:p>
    <w:p w:rsidR="00CE3AAB" w:rsidRPr="00B6778C" w:rsidRDefault="00CE3AAB" w:rsidP="00CE3AAB">
      <w:pPr>
        <w:rPr>
          <w:rFonts w:ascii="Calibri" w:hAnsi="Calibri" w:cs="Arial"/>
          <w:szCs w:val="28"/>
        </w:rPr>
      </w:pPr>
    </w:p>
    <w:p w:rsidR="0021249B" w:rsidRPr="00CE3AAB" w:rsidRDefault="0021249B"/>
    <w:sectPr w:rsidR="0021249B" w:rsidRPr="00CE3AAB" w:rsidSect="0021249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E3AAB"/>
    <w:rsid w:val="0021249B"/>
    <w:rsid w:val="00CE3A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AAB"/>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169</Words>
  <Characters>964</Characters>
  <Application>Microsoft Office Word</Application>
  <DocSecurity>0</DocSecurity>
  <Lines>8</Lines>
  <Paragraphs>2</Paragraphs>
  <ScaleCrop>false</ScaleCrop>
  <Company>china</Company>
  <LinksUpToDate>false</LinksUpToDate>
  <CharactersWithSpaces>1131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2018-04-18T08:23:00Z</dcterms:created>
  <dcterms:modified xsi:type="dcterms:W3CDTF">2018-04-18T08:23:00Z</dcterms:modified>
</cp:coreProperties>
</file>